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C3" w:rsidRPr="003F1A49" w:rsidRDefault="00DA3A35" w:rsidP="003F1A49">
      <w:pPr>
        <w:jc w:val="both"/>
        <w:rPr>
          <w:b/>
          <w:sz w:val="56"/>
          <w:szCs w:val="56"/>
        </w:rPr>
      </w:pPr>
      <w:r w:rsidRPr="003F1A49">
        <w:rPr>
          <w:b/>
          <w:sz w:val="56"/>
          <w:szCs w:val="56"/>
        </w:rPr>
        <w:t xml:space="preserve">                                            </w:t>
      </w:r>
      <w:r w:rsidR="004D5DFC">
        <w:rPr>
          <w:b/>
          <w:sz w:val="56"/>
          <w:szCs w:val="56"/>
        </w:rPr>
        <w:t xml:space="preserve">    </w:t>
      </w:r>
      <w:bookmarkStart w:id="0" w:name="_GoBack"/>
      <w:bookmarkEnd w:id="0"/>
      <w:r w:rsidRPr="003F1A49">
        <w:rPr>
          <w:b/>
          <w:sz w:val="56"/>
          <w:szCs w:val="56"/>
        </w:rPr>
        <w:t>ΑΝΑΚΟΙΝΩΣΗ</w:t>
      </w:r>
    </w:p>
    <w:p w:rsidR="00DA3A35" w:rsidRPr="003F1A49" w:rsidRDefault="00DA3A35" w:rsidP="003F1A49">
      <w:pPr>
        <w:jc w:val="both"/>
        <w:rPr>
          <w:b/>
          <w:sz w:val="56"/>
          <w:szCs w:val="56"/>
        </w:rPr>
      </w:pPr>
    </w:p>
    <w:p w:rsidR="00DA3A35" w:rsidRPr="003F1A49" w:rsidRDefault="00DA3A35" w:rsidP="003F1A49">
      <w:pPr>
        <w:jc w:val="both"/>
        <w:rPr>
          <w:b/>
          <w:sz w:val="56"/>
          <w:szCs w:val="56"/>
        </w:rPr>
      </w:pPr>
      <w:r w:rsidRPr="003F1A49">
        <w:rPr>
          <w:b/>
          <w:sz w:val="56"/>
          <w:szCs w:val="56"/>
        </w:rPr>
        <w:t>Το μάθημα της κυρίας Παπαδημητρίου «Συναντώντας τον άλλον, Αλληλεπιδράσεις τέχνης και κοινωνίας», σήμερα 7 Μαρτ</w:t>
      </w:r>
      <w:r w:rsidR="00044829">
        <w:rPr>
          <w:b/>
          <w:sz w:val="56"/>
          <w:szCs w:val="56"/>
        </w:rPr>
        <w:t>ίου 2017 θα γίνει στην αίθουσα Γ</w:t>
      </w:r>
      <w:r w:rsidRPr="003F1A49">
        <w:rPr>
          <w:b/>
          <w:sz w:val="56"/>
          <w:szCs w:val="56"/>
        </w:rPr>
        <w:t xml:space="preserve">΄ 16:00-19:00 </w:t>
      </w:r>
      <w:proofErr w:type="spellStart"/>
      <w:r w:rsidRPr="003F1A49">
        <w:rPr>
          <w:b/>
          <w:sz w:val="56"/>
          <w:szCs w:val="56"/>
        </w:rPr>
        <w:t>μ.μ</w:t>
      </w:r>
      <w:proofErr w:type="spellEnd"/>
      <w:r w:rsidRPr="003F1A49">
        <w:rPr>
          <w:b/>
          <w:sz w:val="56"/>
          <w:szCs w:val="56"/>
        </w:rPr>
        <w:t>.</w:t>
      </w:r>
    </w:p>
    <w:p w:rsidR="00DA3A35" w:rsidRPr="003F1A49" w:rsidRDefault="00DA3A35" w:rsidP="003F1A49">
      <w:pPr>
        <w:jc w:val="both"/>
        <w:rPr>
          <w:b/>
          <w:sz w:val="56"/>
          <w:szCs w:val="56"/>
        </w:rPr>
      </w:pPr>
    </w:p>
    <w:p w:rsidR="00DA3A35" w:rsidRPr="003F1A49" w:rsidRDefault="00044829" w:rsidP="003F1A49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Από τη Γ</w:t>
      </w:r>
      <w:r w:rsidR="00DA3A35" w:rsidRPr="003F1A49">
        <w:rPr>
          <w:b/>
          <w:sz w:val="56"/>
          <w:szCs w:val="56"/>
        </w:rPr>
        <w:t>ραμματεία</w:t>
      </w:r>
    </w:p>
    <w:sectPr w:rsidR="00DA3A35" w:rsidRPr="003F1A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35"/>
    <w:rsid w:val="00044829"/>
    <w:rsid w:val="003F1A49"/>
    <w:rsid w:val="004D5DFC"/>
    <w:rsid w:val="007A59C3"/>
    <w:rsid w:val="00DA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359D-7420-4049-B70B-0C21E0C0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Fenia</dc:creator>
  <cp:lastModifiedBy>Fenia</cp:lastModifiedBy>
  <cp:revision>6</cp:revision>
  <cp:lastPrinted>2017-03-07T11:44:00Z</cp:lastPrinted>
  <dcterms:created xsi:type="dcterms:W3CDTF">2017-03-07T11:19:00Z</dcterms:created>
  <dcterms:modified xsi:type="dcterms:W3CDTF">2017-03-07T11:46:00Z</dcterms:modified>
</cp:coreProperties>
</file>